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8A5006" w:rsidRPr="008A5006" w:rsidRDefault="008A5006" w:rsidP="008A500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A5006">
        <w:rPr>
          <w:rFonts w:ascii="Times New Roman" w:hAnsi="Times New Roman" w:cs="Times New Roman"/>
          <w:sz w:val="28"/>
          <w:szCs w:val="28"/>
        </w:rPr>
        <w:t>Спрашивали — отвечаем: О ежемесячных выплатах на ребенка</w:t>
      </w:r>
    </w:p>
    <w:p w:rsidR="008A5006" w:rsidRDefault="008A5006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8A5006" w:rsidRPr="008A5006" w:rsidRDefault="0095359C" w:rsidP="008A5006">
      <w:pPr>
        <w:spacing w:after="0"/>
        <w:jc w:val="both"/>
        <w:rPr>
          <w:b/>
        </w:rPr>
      </w:pPr>
      <w:proofErr w:type="gramStart"/>
      <w:r w:rsidRPr="009D7FF7">
        <w:rPr>
          <w:b/>
        </w:rPr>
        <w:t xml:space="preserve">Калининград,  </w:t>
      </w:r>
      <w:r w:rsidR="008A5006">
        <w:rPr>
          <w:b/>
        </w:rPr>
        <w:t>30</w:t>
      </w:r>
      <w:r w:rsidR="006A1F49">
        <w:rPr>
          <w:b/>
        </w:rPr>
        <w:t xml:space="preserve">  </w:t>
      </w:r>
      <w:r w:rsidR="00C17B2E">
        <w:rPr>
          <w:b/>
        </w:rPr>
        <w:t>июля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8A5006" w:rsidRPr="008A5006">
        <w:t>Отделение Пенсионного фонда Российской Федерации по Калининградской области представляет ответы на популярные вопросы граждан по реализации проекта постановления Правительства РФ «Об утверждении порядка и условий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восьми до семнадцати лет, требований к</w:t>
      </w:r>
      <w:proofErr w:type="gramEnd"/>
      <w:r w:rsidR="008A5006" w:rsidRPr="008A5006">
        <w:t xml:space="preserve"> </w:t>
      </w:r>
      <w:proofErr w:type="gramStart"/>
      <w:r w:rsidR="008A5006" w:rsidRPr="008A5006">
        <w:t>составу</w:t>
      </w:r>
      <w:proofErr w:type="gramEnd"/>
      <w:r w:rsidR="008A5006" w:rsidRPr="008A5006">
        <w:t xml:space="preserve"> семьи и перечню видов доходов, учитываемых при расчете среднедушевого дохода семьи, а также перечня документов (сведений), необходимых для назначения (прекращения) указанных пособий, и форм заявлений об их назначении».</w:t>
      </w:r>
    </w:p>
    <w:p w:rsidR="008A5006" w:rsidRPr="008A5006" w:rsidRDefault="008A5006" w:rsidP="008A5006">
      <w:pPr>
        <w:spacing w:after="0"/>
        <w:jc w:val="both"/>
      </w:pPr>
    </w:p>
    <w:p w:rsidR="008A5006" w:rsidRPr="008A5006" w:rsidRDefault="008A5006" w:rsidP="008A5006">
      <w:pPr>
        <w:spacing w:after="0"/>
        <w:jc w:val="both"/>
      </w:pPr>
      <w:r w:rsidRPr="008A5006">
        <w:rPr>
          <w:b/>
        </w:rPr>
        <w:t>Вопрос:</w:t>
      </w:r>
      <w:r w:rsidRPr="008A5006">
        <w:t xml:space="preserve"> Если на основании пункта 15 Постановления орган ПФР вернул гражданину заявление или документы на доработку, и заявитель в течение 5 рабочих дней со дня возврата не представил доработанные заявление или документы, то каковы действия органа ПФР?</w:t>
      </w:r>
    </w:p>
    <w:p w:rsidR="008A5006" w:rsidRPr="008A5006" w:rsidRDefault="008A5006" w:rsidP="008A5006">
      <w:pPr>
        <w:spacing w:after="0"/>
        <w:jc w:val="both"/>
      </w:pPr>
      <w:r w:rsidRPr="008A5006">
        <w:rPr>
          <w:b/>
        </w:rPr>
        <w:t>Ответ:</w:t>
      </w:r>
      <w:r w:rsidRPr="008A5006">
        <w:t xml:space="preserve"> В этом случае орган ПФР выносит решение об отказе в назначении пособия на основании </w:t>
      </w:r>
      <w:proofErr w:type="spellStart"/>
      <w:r w:rsidRPr="008A5006">
        <w:t>п.п</w:t>
      </w:r>
      <w:proofErr w:type="spellEnd"/>
      <w:r w:rsidRPr="008A5006">
        <w:t>. «г» пункта 13 проекта Постановления.</w:t>
      </w:r>
    </w:p>
    <w:p w:rsidR="008A5006" w:rsidRDefault="008A5006" w:rsidP="006A1F49">
      <w:pPr>
        <w:spacing w:after="0"/>
        <w:jc w:val="both"/>
      </w:pPr>
    </w:p>
    <w:p w:rsidR="00140720" w:rsidRPr="00DC5115" w:rsidRDefault="00140720" w:rsidP="006A1F49">
      <w:pPr>
        <w:spacing w:after="0"/>
        <w:jc w:val="both"/>
      </w:pPr>
      <w:r>
        <w:rPr>
          <w:rStyle w:val="a5"/>
        </w:rPr>
        <w:t>Вопрос:</w:t>
      </w:r>
      <w:r>
        <w:t xml:space="preserve"> В состав среднедушевого дохода семьи учитываются пособия. Будет ли в состав среднедушевого дохода семьи учитываться пособие по безработице?</w:t>
      </w:r>
      <w:r>
        <w:br/>
      </w:r>
      <w:r>
        <w:rPr>
          <w:rStyle w:val="a5"/>
        </w:rPr>
        <w:t>Ответ:</w:t>
      </w:r>
      <w:r>
        <w:t xml:space="preserve"> Да, будет.</w:t>
      </w:r>
      <w:bookmarkStart w:id="0" w:name="_GoBack"/>
      <w:bookmarkEnd w:id="0"/>
    </w:p>
    <w:sectPr w:rsidR="00140720" w:rsidRPr="00D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40720"/>
    <w:rsid w:val="001831D5"/>
    <w:rsid w:val="0024780F"/>
    <w:rsid w:val="002F49CD"/>
    <w:rsid w:val="004D7A20"/>
    <w:rsid w:val="005A108D"/>
    <w:rsid w:val="006A1F49"/>
    <w:rsid w:val="006D70D7"/>
    <w:rsid w:val="008A5006"/>
    <w:rsid w:val="008B3AE5"/>
    <w:rsid w:val="0095359C"/>
    <w:rsid w:val="009C15F1"/>
    <w:rsid w:val="009D7FF7"/>
    <w:rsid w:val="00AF5C15"/>
    <w:rsid w:val="00C17B2E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8A50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5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8A50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5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18</cp:revision>
  <dcterms:created xsi:type="dcterms:W3CDTF">2020-04-20T10:40:00Z</dcterms:created>
  <dcterms:modified xsi:type="dcterms:W3CDTF">2021-07-30T13:07:00Z</dcterms:modified>
</cp:coreProperties>
</file>